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22781" w14:textId="77777777" w:rsidR="00B125F6" w:rsidRDefault="00B125F6" w:rsidP="00B125F6">
      <w:pPr>
        <w:spacing w:after="120" w:line="240" w:lineRule="auto"/>
        <w:rPr>
          <w:rFonts w:ascii="Times New Roman" w:eastAsia="Times New Roman" w:hAnsi="Times New Roman"/>
          <w:sz w:val="44"/>
          <w:szCs w:val="44"/>
          <w:lang w:eastAsia="lv-LV"/>
        </w:rPr>
      </w:pPr>
      <w:r>
        <w:rPr>
          <w:noProof/>
        </w:rPr>
        <w:drawing>
          <wp:anchor distT="0" distB="0" distL="114300" distR="114300" simplePos="0" relativeHeight="251659264" behindDoc="1" locked="0" layoutInCell="1" allowOverlap="1" wp14:anchorId="352FDC1E" wp14:editId="3614A538">
            <wp:simplePos x="0" y="0"/>
            <wp:positionH relativeFrom="margin">
              <wp:posOffset>-51435</wp:posOffset>
            </wp:positionH>
            <wp:positionV relativeFrom="margin">
              <wp:posOffset>-200660</wp:posOffset>
            </wp:positionV>
            <wp:extent cx="868045" cy="1355725"/>
            <wp:effectExtent l="0" t="0" r="8255" b="0"/>
            <wp:wrapSquare wrapText="bothSides"/>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sz w:val="44"/>
          <w:szCs w:val="44"/>
          <w:lang w:eastAsia="lv-LV"/>
        </w:rPr>
        <w:t>MADONAS NOVADA PAŠVALDĪBA</w:t>
      </w:r>
    </w:p>
    <w:p w14:paraId="554282FD" w14:textId="77777777" w:rsidR="00B125F6" w:rsidRDefault="00B125F6" w:rsidP="00B125F6">
      <w:pPr>
        <w:spacing w:before="120" w:after="120" w:line="240" w:lineRule="auto"/>
        <w:jc w:val="center"/>
        <w:rPr>
          <w:rFonts w:ascii="Times New Roman" w:eastAsia="Times New Roman" w:hAnsi="Times New Roman" w:cs="Arial Unicode MS"/>
          <w:spacing w:val="20"/>
          <w:sz w:val="24"/>
          <w:szCs w:val="24"/>
          <w:lang w:eastAsia="lv-LV" w:bidi="lo-LA"/>
        </w:rPr>
      </w:pPr>
    </w:p>
    <w:p w14:paraId="73A7F8F3" w14:textId="77777777" w:rsidR="00B125F6" w:rsidRDefault="00B125F6" w:rsidP="00B125F6">
      <w:pPr>
        <w:spacing w:before="120" w:after="0" w:line="240" w:lineRule="auto"/>
        <w:jc w:val="center"/>
        <w:rPr>
          <w:rFonts w:ascii="Times New Roman" w:eastAsia="Times New Roman" w:hAnsi="Times New Roman"/>
          <w:spacing w:val="20"/>
          <w:sz w:val="24"/>
          <w:szCs w:val="24"/>
          <w:lang w:eastAsia="lv-LV" w:bidi="lo-LA"/>
        </w:rPr>
      </w:pPr>
      <w:proofErr w:type="spellStart"/>
      <w:r>
        <w:rPr>
          <w:rFonts w:ascii="Times New Roman" w:eastAsia="Times New Roman" w:hAnsi="Times New Roman"/>
          <w:spacing w:val="20"/>
          <w:sz w:val="24"/>
          <w:szCs w:val="24"/>
          <w:lang w:eastAsia="lv-LV" w:bidi="lo-LA"/>
        </w:rPr>
        <w:t>Reģ</w:t>
      </w:r>
      <w:proofErr w:type="spellEnd"/>
      <w:r>
        <w:rPr>
          <w:rFonts w:ascii="Times New Roman" w:eastAsia="Times New Roman" w:hAnsi="Times New Roman"/>
          <w:spacing w:val="20"/>
          <w:sz w:val="24"/>
          <w:szCs w:val="24"/>
          <w:lang w:eastAsia="lv-LV" w:bidi="lo-LA"/>
        </w:rPr>
        <w:t>. Nr. 90000054572</w:t>
      </w:r>
    </w:p>
    <w:p w14:paraId="0E0688B4" w14:textId="77777777" w:rsidR="00B125F6" w:rsidRDefault="00B125F6" w:rsidP="00B125F6">
      <w:pPr>
        <w:tabs>
          <w:tab w:val="left" w:pos="720"/>
          <w:tab w:val="center" w:pos="4153"/>
          <w:tab w:val="right" w:pos="8306"/>
        </w:tabs>
        <w:spacing w:after="0" w:line="240" w:lineRule="auto"/>
        <w:jc w:val="center"/>
        <w:rPr>
          <w:rFonts w:ascii="Times New Roman" w:hAnsi="Times New Roman"/>
          <w:spacing w:val="20"/>
          <w:sz w:val="24"/>
          <w:szCs w:val="24"/>
          <w:lang w:eastAsia="lv-LV"/>
        </w:rPr>
      </w:pPr>
      <w:r>
        <w:rPr>
          <w:rFonts w:ascii="Times New Roman" w:hAnsi="Times New Roman"/>
          <w:spacing w:val="20"/>
          <w:sz w:val="24"/>
          <w:szCs w:val="24"/>
          <w:lang w:eastAsia="lv-LV"/>
        </w:rPr>
        <w:t>Saieta laukums 1, Madona, Madonas novads, LV-4801</w:t>
      </w:r>
    </w:p>
    <w:p w14:paraId="2BB70FC6" w14:textId="77777777" w:rsidR="00B125F6" w:rsidRDefault="00B125F6" w:rsidP="00B125F6">
      <w:pPr>
        <w:tabs>
          <w:tab w:val="left" w:pos="720"/>
          <w:tab w:val="center" w:pos="4153"/>
          <w:tab w:val="right" w:pos="8306"/>
        </w:tabs>
        <w:spacing w:after="0" w:line="240" w:lineRule="auto"/>
        <w:jc w:val="center"/>
        <w:rPr>
          <w:rFonts w:ascii="Times New Roman" w:hAnsi="Times New Roman"/>
          <w:sz w:val="24"/>
          <w:szCs w:val="24"/>
          <w:lang w:eastAsia="lv-LV"/>
        </w:rPr>
      </w:pPr>
      <w:r>
        <w:rPr>
          <w:rFonts w:ascii="Times New Roman" w:hAnsi="Times New Roman"/>
          <w:sz w:val="24"/>
          <w:szCs w:val="24"/>
          <w:lang w:eastAsia="lv-LV"/>
        </w:rPr>
        <w:t xml:space="preserve"> t. 64860090, e-pasts: pasts@madona.lv </w:t>
      </w:r>
    </w:p>
    <w:p w14:paraId="28E4E31E" w14:textId="77777777" w:rsidR="00B125F6" w:rsidRDefault="00B125F6" w:rsidP="00B125F6">
      <w:pPr>
        <w:spacing w:after="0" w:line="240" w:lineRule="auto"/>
        <w:jc w:val="center"/>
        <w:rPr>
          <w:rFonts w:ascii="Times New Roman" w:eastAsia="Times New Roman" w:hAnsi="Times New Roman" w:cs="Arial Unicode MS"/>
          <w:b/>
          <w:bCs/>
          <w:caps/>
          <w:sz w:val="24"/>
          <w:szCs w:val="24"/>
          <w:lang w:eastAsia="lv-LV" w:bidi="lo-LA"/>
        </w:rPr>
      </w:pPr>
      <w:r>
        <w:rPr>
          <w:rFonts w:ascii="Times New Roman" w:eastAsia="Times New Roman" w:hAnsi="Times New Roman" w:cs="Arial Unicode MS"/>
          <w:b/>
          <w:bCs/>
          <w:caps/>
          <w:sz w:val="24"/>
          <w:szCs w:val="24"/>
          <w:lang w:eastAsia="lv-LV" w:bidi="lo-LA"/>
        </w:rPr>
        <w:t>__________________________________________________________________________</w:t>
      </w:r>
    </w:p>
    <w:p w14:paraId="6FE9B49C" w14:textId="77777777" w:rsidR="00B125F6" w:rsidRDefault="00B125F6" w:rsidP="00B125F6">
      <w:pPr>
        <w:spacing w:after="0" w:line="240" w:lineRule="auto"/>
        <w:rPr>
          <w:rFonts w:ascii="Times New Roman" w:eastAsia="Times New Roman" w:hAnsi="Times New Roman"/>
          <w:sz w:val="24"/>
          <w:szCs w:val="24"/>
          <w:lang w:eastAsia="lv-LV"/>
        </w:rPr>
      </w:pPr>
    </w:p>
    <w:p w14:paraId="73C2C625" w14:textId="77777777" w:rsidR="00B125F6" w:rsidRDefault="00B125F6" w:rsidP="00B125F6">
      <w:pPr>
        <w:spacing w:after="0" w:line="240" w:lineRule="auto"/>
        <w:jc w:val="center"/>
        <w:rPr>
          <w:rFonts w:ascii="Times New Roman" w:eastAsia="Times New Roman" w:hAnsi="Times New Roman"/>
          <w:b/>
          <w:bCs/>
          <w:caps/>
          <w:sz w:val="24"/>
          <w:szCs w:val="24"/>
          <w:lang w:eastAsia="lv-LV" w:bidi="lo-LA"/>
        </w:rPr>
      </w:pPr>
      <w:r>
        <w:rPr>
          <w:rFonts w:ascii="Times New Roman" w:eastAsia="Times New Roman" w:hAnsi="Times New Roman"/>
          <w:b/>
          <w:bCs/>
          <w:caps/>
          <w:sz w:val="24"/>
          <w:szCs w:val="24"/>
          <w:lang w:eastAsia="lv-LV" w:bidi="lo-LA"/>
        </w:rPr>
        <w:t>MADONAS NOVADA PAŠVALDĪBAS DOMES</w:t>
      </w:r>
    </w:p>
    <w:p w14:paraId="123874DA" w14:textId="77777777" w:rsidR="00B125F6" w:rsidRDefault="00B125F6" w:rsidP="00B125F6">
      <w:pPr>
        <w:spacing w:after="0" w:line="240" w:lineRule="auto"/>
        <w:jc w:val="center"/>
        <w:rPr>
          <w:rFonts w:ascii="Times New Roman" w:eastAsia="Times New Roman" w:hAnsi="Times New Roman"/>
          <w:b/>
          <w:bCs/>
          <w:caps/>
          <w:sz w:val="24"/>
          <w:szCs w:val="24"/>
          <w:lang w:eastAsia="lv-LV" w:bidi="lo-LA"/>
        </w:rPr>
      </w:pPr>
      <w:r>
        <w:rPr>
          <w:rFonts w:ascii="Times New Roman" w:eastAsia="Times New Roman" w:hAnsi="Times New Roman"/>
          <w:b/>
          <w:bCs/>
          <w:caps/>
          <w:sz w:val="24"/>
          <w:szCs w:val="24"/>
          <w:lang w:eastAsia="lv-LV" w:bidi="lo-LA"/>
        </w:rPr>
        <w:t>LĒMUMS</w:t>
      </w:r>
    </w:p>
    <w:p w14:paraId="1AE788F8" w14:textId="77777777" w:rsidR="00B125F6" w:rsidRDefault="00B125F6" w:rsidP="00B125F6">
      <w:pPr>
        <w:spacing w:after="0" w:line="240" w:lineRule="auto"/>
        <w:jc w:val="center"/>
        <w:rPr>
          <w:rFonts w:ascii="Times New Roman" w:eastAsia="Times New Roman" w:hAnsi="Times New Roman"/>
          <w:sz w:val="24"/>
          <w:szCs w:val="24"/>
          <w:lang w:eastAsia="lv-LV" w:bidi="lo-LA"/>
        </w:rPr>
      </w:pPr>
      <w:r>
        <w:rPr>
          <w:rFonts w:ascii="Times New Roman" w:eastAsia="Times New Roman" w:hAnsi="Times New Roman"/>
          <w:sz w:val="24"/>
          <w:szCs w:val="24"/>
          <w:lang w:eastAsia="lv-LV" w:bidi="lo-LA"/>
        </w:rPr>
        <w:t>Madonā</w:t>
      </w:r>
    </w:p>
    <w:p w14:paraId="3F7E474B" w14:textId="77777777" w:rsidR="00B125F6" w:rsidRDefault="00B125F6" w:rsidP="00B125F6">
      <w:pPr>
        <w:spacing w:after="0" w:line="240" w:lineRule="auto"/>
        <w:rPr>
          <w:rFonts w:ascii="Times New Roman" w:eastAsia="Times New Roman" w:hAnsi="Times New Roman"/>
          <w:sz w:val="24"/>
          <w:szCs w:val="24"/>
          <w:lang w:eastAsia="lv-LV" w:bidi="lo-LA"/>
        </w:rPr>
      </w:pPr>
    </w:p>
    <w:p w14:paraId="6A81E0BC" w14:textId="25918557" w:rsidR="00B125F6" w:rsidRDefault="00B125F6" w:rsidP="00B125F6">
      <w:pPr>
        <w:spacing w:after="0" w:line="240" w:lineRule="auto"/>
        <w:jc w:val="both"/>
        <w:rPr>
          <w:rFonts w:ascii="Times New Roman" w:eastAsia="Arial Unicode MS" w:hAnsi="Times New Roman"/>
          <w:b/>
          <w:sz w:val="24"/>
          <w:szCs w:val="24"/>
          <w:lang w:eastAsia="lv-LV"/>
        </w:rPr>
      </w:pPr>
      <w:r>
        <w:rPr>
          <w:rFonts w:ascii="Times New Roman" w:eastAsia="Arial Unicode MS" w:hAnsi="Times New Roman"/>
          <w:b/>
          <w:sz w:val="24"/>
          <w:szCs w:val="24"/>
          <w:lang w:eastAsia="lv-LV"/>
        </w:rPr>
        <w:t>2021.gada 21.septembrī</w:t>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t xml:space="preserve">            </w:t>
      </w:r>
      <w:r>
        <w:rPr>
          <w:rFonts w:ascii="Times New Roman" w:eastAsia="Arial Unicode MS" w:hAnsi="Times New Roman"/>
          <w:b/>
          <w:sz w:val="24"/>
          <w:szCs w:val="24"/>
          <w:lang w:eastAsia="lv-LV"/>
        </w:rPr>
        <w:tab/>
        <w:t>Nr.222</w:t>
      </w:r>
    </w:p>
    <w:p w14:paraId="139779FF" w14:textId="3E88E26D" w:rsidR="00B125F6" w:rsidRDefault="00B125F6" w:rsidP="00B125F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sz w:val="24"/>
          <w:szCs w:val="24"/>
          <w:lang w:eastAsia="lv-LV"/>
        </w:rPr>
      </w:pP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t xml:space="preserve">    </w:t>
      </w:r>
      <w:r>
        <w:rPr>
          <w:rFonts w:ascii="Times New Roman" w:eastAsia="Arial Unicode MS" w:hAnsi="Times New Roman"/>
          <w:sz w:val="24"/>
          <w:szCs w:val="24"/>
          <w:lang w:eastAsia="lv-LV"/>
        </w:rPr>
        <w:t>(protokols Nr.10, 38.p.)</w:t>
      </w:r>
    </w:p>
    <w:p w14:paraId="24633F06" w14:textId="77777777" w:rsidR="00B125F6" w:rsidRDefault="00B125F6" w:rsidP="00B125F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sz w:val="24"/>
          <w:szCs w:val="24"/>
          <w:lang w:eastAsia="lv-LV"/>
        </w:rPr>
      </w:pPr>
    </w:p>
    <w:p w14:paraId="6D14DE86" w14:textId="2BC4ED10" w:rsidR="00B125F6" w:rsidRPr="00B125F6" w:rsidRDefault="00B125F6" w:rsidP="007E116F">
      <w:pPr>
        <w:spacing w:after="0" w:line="259" w:lineRule="auto"/>
        <w:jc w:val="both"/>
        <w:rPr>
          <w:rFonts w:ascii="Times New Roman" w:eastAsiaTheme="minorHAnsi" w:hAnsi="Times New Roman"/>
          <w:b/>
          <w:bCs/>
          <w:sz w:val="24"/>
          <w:szCs w:val="24"/>
        </w:rPr>
      </w:pPr>
      <w:r w:rsidRPr="00B125F6">
        <w:rPr>
          <w:rFonts w:ascii="Times New Roman" w:eastAsiaTheme="minorHAnsi" w:hAnsi="Times New Roman"/>
          <w:b/>
          <w:bCs/>
          <w:sz w:val="24"/>
          <w:szCs w:val="24"/>
        </w:rPr>
        <w:t>Par Madonas novada pašvaldības saistoš</w:t>
      </w:r>
      <w:r w:rsidR="0013134F">
        <w:rPr>
          <w:rFonts w:ascii="Times New Roman" w:eastAsiaTheme="minorHAnsi" w:hAnsi="Times New Roman"/>
          <w:b/>
          <w:bCs/>
          <w:sz w:val="24"/>
          <w:szCs w:val="24"/>
        </w:rPr>
        <w:t>o</w:t>
      </w:r>
      <w:r w:rsidRPr="00B125F6">
        <w:rPr>
          <w:rFonts w:ascii="Times New Roman" w:eastAsiaTheme="minorHAnsi" w:hAnsi="Times New Roman"/>
          <w:b/>
          <w:bCs/>
          <w:sz w:val="24"/>
          <w:szCs w:val="24"/>
        </w:rPr>
        <w:t xml:space="preserve"> noteikum</w:t>
      </w:r>
      <w:r w:rsidR="0013134F">
        <w:rPr>
          <w:rFonts w:ascii="Times New Roman" w:eastAsiaTheme="minorHAnsi" w:hAnsi="Times New Roman"/>
          <w:b/>
          <w:bCs/>
          <w:sz w:val="24"/>
          <w:szCs w:val="24"/>
        </w:rPr>
        <w:t>u</w:t>
      </w:r>
      <w:r w:rsidRPr="00B125F6">
        <w:rPr>
          <w:rFonts w:ascii="Times New Roman" w:eastAsiaTheme="minorHAnsi" w:hAnsi="Times New Roman"/>
          <w:b/>
          <w:bCs/>
          <w:sz w:val="24"/>
          <w:szCs w:val="24"/>
        </w:rPr>
        <w:t xml:space="preserve"> Nr.</w:t>
      </w:r>
      <w:r>
        <w:rPr>
          <w:rFonts w:ascii="Times New Roman" w:eastAsiaTheme="minorHAnsi" w:hAnsi="Times New Roman"/>
          <w:b/>
          <w:bCs/>
          <w:sz w:val="24"/>
          <w:szCs w:val="24"/>
        </w:rPr>
        <w:t xml:space="preserve">7 </w:t>
      </w:r>
      <w:r w:rsidRPr="00B125F6">
        <w:rPr>
          <w:rFonts w:ascii="Times New Roman" w:eastAsiaTheme="minorHAnsi" w:hAnsi="Times New Roman"/>
          <w:b/>
          <w:bCs/>
          <w:sz w:val="24"/>
          <w:szCs w:val="24"/>
        </w:rPr>
        <w:t>“Par augstas detalizācijas topogrāfiskās informācijas aprites kārtību Madonas novadā” izdošanu</w:t>
      </w:r>
    </w:p>
    <w:p w14:paraId="54A9B722" w14:textId="77777777" w:rsidR="00B125F6" w:rsidRPr="00B125F6" w:rsidRDefault="00B125F6" w:rsidP="00B125F6">
      <w:pPr>
        <w:spacing w:after="0" w:line="240" w:lineRule="auto"/>
        <w:ind w:firstLine="720"/>
        <w:jc w:val="both"/>
        <w:rPr>
          <w:rFonts w:ascii="Times New Roman" w:eastAsia="Times New Roman" w:hAnsi="Times New Roman"/>
          <w:sz w:val="24"/>
          <w:szCs w:val="24"/>
        </w:rPr>
      </w:pPr>
    </w:p>
    <w:p w14:paraId="0DE38851" w14:textId="77777777" w:rsidR="00B125F6" w:rsidRPr="00B125F6" w:rsidRDefault="00B125F6" w:rsidP="00B125F6">
      <w:pPr>
        <w:shd w:val="clear" w:color="auto" w:fill="FFFFFF"/>
        <w:spacing w:beforeLines="1" w:before="2" w:afterLines="1" w:after="2" w:line="240" w:lineRule="auto"/>
        <w:ind w:firstLine="720"/>
        <w:contextualSpacing/>
        <w:jc w:val="both"/>
        <w:rPr>
          <w:rFonts w:ascii="Times New Roman" w:eastAsia="Times New Roman" w:hAnsi="Times New Roman"/>
          <w:sz w:val="24"/>
          <w:szCs w:val="24"/>
        </w:rPr>
      </w:pPr>
      <w:r w:rsidRPr="00B125F6">
        <w:rPr>
          <w:rFonts w:ascii="Times New Roman" w:eastAsia="Times New Roman" w:hAnsi="Times New Roman"/>
          <w:sz w:val="24"/>
          <w:szCs w:val="24"/>
        </w:rPr>
        <w:t>Administratīvo teritoriju un apdzīvoto vietu likuma pārejas noteikumu 17.punkts paredz, ka  2021. gada pašvaldību vēlēšanās ievēlētā novada dome izvērtē novadu veidojošo bijušo pašvaldību pieņemtos saistošos noteikumus un pieņem jaunus novada saistošos noteikumus.</w:t>
      </w:r>
      <w:r w:rsidRPr="00B125F6">
        <w:rPr>
          <w:rFonts w:ascii="Times New Roman" w:eastAsia="Times New Roman" w:hAnsi="Times New Roman"/>
          <w:sz w:val="24"/>
          <w:szCs w:val="24"/>
        </w:rPr>
        <w:tab/>
      </w:r>
    </w:p>
    <w:p w14:paraId="6CF153A7" w14:textId="447DFEFB" w:rsidR="00B125F6" w:rsidRPr="00B125F6" w:rsidRDefault="00B125F6" w:rsidP="00B125F6">
      <w:pPr>
        <w:spacing w:after="0" w:line="240" w:lineRule="auto"/>
        <w:ind w:firstLine="720"/>
        <w:jc w:val="both"/>
        <w:rPr>
          <w:rFonts w:ascii="Times New Roman" w:eastAsia="Times New Roman" w:hAnsi="Times New Roman"/>
          <w:bCs/>
          <w:color w:val="000000"/>
          <w:sz w:val="24"/>
          <w:szCs w:val="24"/>
          <w:lang w:eastAsia="lv-LV"/>
        </w:rPr>
      </w:pPr>
      <w:r w:rsidRPr="00B125F6">
        <w:rPr>
          <w:rFonts w:ascii="Times New Roman" w:eastAsia="Times New Roman" w:hAnsi="Times New Roman"/>
          <w:sz w:val="24"/>
          <w:szCs w:val="24"/>
        </w:rPr>
        <w:t>Saskaņā ar Ģeotelpiskās informācijas likuma 13.panta sesto daļu, 26.panta trešo daļu un 7</w:t>
      </w:r>
      <w:r w:rsidRPr="00B125F6">
        <w:rPr>
          <w:rFonts w:ascii="Times New Roman" w:eastAsia="Times New Roman" w:hAnsi="Times New Roman"/>
          <w:sz w:val="24"/>
          <w:szCs w:val="24"/>
          <w:vertAlign w:val="superscript"/>
        </w:rPr>
        <w:t>1</w:t>
      </w:r>
      <w:r w:rsidRPr="00B125F6">
        <w:rPr>
          <w:rFonts w:ascii="Times New Roman" w:eastAsia="Times New Roman" w:hAnsi="Times New Roman"/>
          <w:sz w:val="24"/>
          <w:szCs w:val="24"/>
        </w:rPr>
        <w:t xml:space="preserve"> daļu, Ministru kabineta 2012.gada 24.aprīļa noteikumu Nr.281 “Augstas detalizācijas topogrāfiskās informācijas</w:t>
      </w:r>
      <w:r w:rsidRPr="00B125F6">
        <w:rPr>
          <w:rFonts w:ascii="Times New Roman" w:eastAsia="Times New Roman" w:hAnsi="Times New Roman"/>
          <w:sz w:val="24"/>
          <w:szCs w:val="20"/>
        </w:rPr>
        <w:t xml:space="preserve"> un tās centrālās datubāzes noteikumi” 69.,79. un 81.punktu, </w:t>
      </w:r>
      <w:r>
        <w:rPr>
          <w:rFonts w:ascii="Times New Roman" w:eastAsia="Times New Roman" w:hAnsi="Times New Roman"/>
          <w:sz w:val="24"/>
          <w:szCs w:val="20"/>
        </w:rPr>
        <w:t xml:space="preserve">ņemot vērā </w:t>
      </w:r>
      <w:r w:rsidRPr="005844B5">
        <w:rPr>
          <w:rFonts w:ascii="Times New Roman" w:eastAsia="Times New Roman" w:hAnsi="Times New Roman"/>
          <w:bCs/>
          <w:kern w:val="1"/>
          <w:sz w:val="24"/>
          <w:szCs w:val="24"/>
          <w:lang w:eastAsia="hi-IN" w:bidi="hi-IN"/>
        </w:rPr>
        <w:t xml:space="preserve">21.09.2021. Finanšu un attīstības komitejas </w:t>
      </w:r>
      <w:r w:rsidRPr="00446C53">
        <w:rPr>
          <w:rFonts w:ascii="Times New Roman" w:eastAsia="Times New Roman" w:hAnsi="Times New Roman"/>
          <w:bCs/>
          <w:kern w:val="1"/>
          <w:sz w:val="24"/>
          <w:szCs w:val="24"/>
          <w:lang w:eastAsia="hi-IN" w:bidi="hi-IN"/>
        </w:rPr>
        <w:t>atzinumu,</w:t>
      </w:r>
      <w:r w:rsidRPr="00446C53">
        <w:rPr>
          <w:rFonts w:ascii="Times New Roman" w:eastAsia="Times New Roman" w:hAnsi="Times New Roman"/>
          <w:b/>
          <w:kern w:val="1"/>
          <w:sz w:val="24"/>
          <w:szCs w:val="24"/>
          <w:lang w:eastAsia="hi-IN" w:bidi="hi-IN"/>
        </w:rPr>
        <w:t xml:space="preserve"> atklāti balsojot: </w:t>
      </w:r>
      <w:r w:rsidRPr="00B05F70">
        <w:rPr>
          <w:rFonts w:ascii="Times New Roman" w:eastAsia="Times New Roman" w:hAnsi="Times New Roman"/>
          <w:b/>
          <w:color w:val="000000"/>
          <w:sz w:val="24"/>
          <w:szCs w:val="24"/>
          <w:lang w:eastAsia="lv-LV"/>
        </w:rPr>
        <w:t>PAR – 1</w:t>
      </w:r>
      <w:r>
        <w:rPr>
          <w:rFonts w:ascii="Times New Roman" w:eastAsia="Times New Roman" w:hAnsi="Times New Roman"/>
          <w:b/>
          <w:color w:val="000000"/>
          <w:sz w:val="24"/>
          <w:szCs w:val="24"/>
          <w:lang w:eastAsia="lv-LV"/>
        </w:rPr>
        <w:t xml:space="preserve">6 </w:t>
      </w:r>
      <w:r w:rsidRPr="00B05F70">
        <w:rPr>
          <w:rFonts w:ascii="Times New Roman" w:eastAsia="Times New Roman" w:hAnsi="Times New Roman"/>
          <w:bCs/>
          <w:noProof/>
          <w:sz w:val="24"/>
          <w:szCs w:val="24"/>
          <w:lang w:eastAsia="lv-LV"/>
        </w:rPr>
        <w:t>(Agris Lungevičs, Aigars Šķēls, Aivis Masaļskis, Andrejs Ceļapīters,</w:t>
      </w:r>
      <w:r>
        <w:rPr>
          <w:rFonts w:ascii="Times New Roman" w:eastAsia="Times New Roman" w:hAnsi="Times New Roman"/>
          <w:bCs/>
          <w:noProof/>
          <w:sz w:val="24"/>
          <w:szCs w:val="24"/>
          <w:lang w:eastAsia="lv-LV"/>
        </w:rPr>
        <w:t xml:space="preserve"> </w:t>
      </w:r>
      <w:r w:rsidRPr="00B05F70">
        <w:rPr>
          <w:rFonts w:ascii="Times New Roman" w:eastAsia="Times New Roman" w:hAnsi="Times New Roman"/>
          <w:bCs/>
          <w:noProof/>
          <w:sz w:val="24"/>
          <w:szCs w:val="24"/>
          <w:lang w:eastAsia="lv-LV"/>
        </w:rPr>
        <w:t xml:space="preserve">Andris Sakne, Artūrs Čačka, </w:t>
      </w:r>
      <w:r>
        <w:rPr>
          <w:rFonts w:ascii="Times New Roman" w:eastAsia="Times New Roman" w:hAnsi="Times New Roman"/>
          <w:bCs/>
          <w:noProof/>
          <w:sz w:val="24"/>
          <w:szCs w:val="24"/>
          <w:lang w:eastAsia="lv-LV"/>
        </w:rPr>
        <w:t xml:space="preserve">Artūrs Grandāns, Gatis Teilis, Gunārs Ikaunieks, </w:t>
      </w:r>
      <w:r w:rsidRPr="00B05F70">
        <w:rPr>
          <w:rFonts w:ascii="Times New Roman" w:eastAsia="Times New Roman" w:hAnsi="Times New Roman"/>
          <w:bCs/>
          <w:noProof/>
          <w:sz w:val="24"/>
          <w:szCs w:val="24"/>
          <w:lang w:eastAsia="lv-LV"/>
        </w:rPr>
        <w:t>Guntis Klikučs,  Kaspars Udrass,</w:t>
      </w:r>
      <w:r>
        <w:rPr>
          <w:rFonts w:ascii="Times New Roman" w:eastAsia="Times New Roman" w:hAnsi="Times New Roman"/>
          <w:bCs/>
          <w:noProof/>
          <w:sz w:val="24"/>
          <w:szCs w:val="24"/>
          <w:lang w:eastAsia="lv-LV"/>
        </w:rPr>
        <w:t xml:space="preserve"> Māris Olte, </w:t>
      </w:r>
      <w:r w:rsidRPr="00423CC1">
        <w:rPr>
          <w:rFonts w:ascii="Times New Roman" w:eastAsia="Times New Roman" w:hAnsi="Times New Roman"/>
          <w:bCs/>
          <w:noProof/>
          <w:sz w:val="24"/>
          <w:szCs w:val="24"/>
          <w:lang w:eastAsia="lv-LV"/>
        </w:rPr>
        <w:t>Sandra</w:t>
      </w:r>
      <w:r w:rsidRPr="00B05F70">
        <w:rPr>
          <w:rFonts w:ascii="Times New Roman" w:eastAsia="Times New Roman" w:hAnsi="Times New Roman"/>
          <w:bCs/>
          <w:noProof/>
          <w:sz w:val="24"/>
          <w:szCs w:val="24"/>
          <w:lang w:eastAsia="lv-LV"/>
        </w:rPr>
        <w:t xml:space="preserve"> Maksimova</w:t>
      </w:r>
      <w:r w:rsidRPr="00B05F70">
        <w:rPr>
          <w:rFonts w:ascii="Times New Roman" w:eastAsia="Times New Roman" w:hAnsi="Times New Roman"/>
          <w:bCs/>
          <w:color w:val="000000"/>
          <w:sz w:val="24"/>
          <w:szCs w:val="24"/>
          <w:lang w:eastAsia="lv-LV"/>
        </w:rPr>
        <w:t>,</w:t>
      </w:r>
      <w:r w:rsidRPr="00B05F70">
        <w:rPr>
          <w:rFonts w:ascii="Times New Roman" w:eastAsia="Times New Roman" w:hAnsi="Times New Roman"/>
          <w:color w:val="000000"/>
          <w:sz w:val="24"/>
          <w:szCs w:val="24"/>
          <w:lang w:eastAsia="lv-LV"/>
        </w:rPr>
        <w:t xml:space="preserve"> </w:t>
      </w:r>
      <w:r w:rsidRPr="00B05F70">
        <w:rPr>
          <w:rFonts w:ascii="Times New Roman" w:eastAsia="Times New Roman" w:hAnsi="Times New Roman"/>
          <w:bCs/>
          <w:noProof/>
          <w:sz w:val="24"/>
          <w:szCs w:val="24"/>
          <w:lang w:eastAsia="lv-LV"/>
        </w:rPr>
        <w:t>Valda Kļaviņa</w:t>
      </w:r>
      <w:r>
        <w:rPr>
          <w:rFonts w:ascii="Times New Roman" w:eastAsia="Times New Roman" w:hAnsi="Times New Roman"/>
          <w:bCs/>
          <w:noProof/>
          <w:sz w:val="24"/>
          <w:szCs w:val="24"/>
          <w:lang w:eastAsia="lv-LV"/>
        </w:rPr>
        <w:t>, Vita Robalte, Zigfrīds Gora</w:t>
      </w:r>
      <w:r w:rsidRPr="00B05F70">
        <w:rPr>
          <w:rFonts w:ascii="Times New Roman" w:eastAsia="Times New Roman" w:hAnsi="Times New Roman"/>
          <w:bCs/>
          <w:noProof/>
          <w:sz w:val="24"/>
          <w:szCs w:val="24"/>
          <w:lang w:eastAsia="lv-LV"/>
        </w:rPr>
        <w:t>),</w:t>
      </w:r>
      <w:r w:rsidRPr="00B05F70">
        <w:rPr>
          <w:rFonts w:ascii="Times New Roman" w:eastAsia="Times New Roman" w:hAnsi="Times New Roman"/>
          <w:b/>
          <w:noProof/>
          <w:sz w:val="24"/>
          <w:szCs w:val="24"/>
          <w:lang w:eastAsia="lv-LV"/>
        </w:rPr>
        <w:t xml:space="preserve"> </w:t>
      </w:r>
      <w:r w:rsidRPr="00B05F70">
        <w:rPr>
          <w:rFonts w:ascii="Times New Roman" w:eastAsia="Times New Roman" w:hAnsi="Times New Roman"/>
          <w:b/>
          <w:color w:val="000000"/>
          <w:sz w:val="24"/>
          <w:szCs w:val="24"/>
          <w:lang w:eastAsia="lv-LV"/>
        </w:rPr>
        <w:t>PRET – NAV</w:t>
      </w:r>
      <w:r w:rsidRPr="00B05F70">
        <w:rPr>
          <w:rFonts w:ascii="Times New Roman" w:eastAsia="Times New Roman" w:hAnsi="Times New Roman"/>
          <w:b/>
          <w:noProof/>
          <w:sz w:val="24"/>
          <w:szCs w:val="24"/>
          <w:lang w:eastAsia="lv-LV"/>
        </w:rPr>
        <w:t>,</w:t>
      </w:r>
      <w:r w:rsidRPr="00B05F70">
        <w:rPr>
          <w:rFonts w:ascii="Times New Roman" w:eastAsia="Times New Roman" w:hAnsi="Times New Roman"/>
          <w:b/>
          <w:color w:val="000000"/>
          <w:sz w:val="24"/>
          <w:szCs w:val="24"/>
          <w:lang w:eastAsia="lv-LV"/>
        </w:rPr>
        <w:t xml:space="preserve"> ATTURAS – </w:t>
      </w:r>
      <w:r>
        <w:rPr>
          <w:rFonts w:ascii="Times New Roman" w:eastAsia="Times New Roman" w:hAnsi="Times New Roman"/>
          <w:b/>
          <w:color w:val="000000"/>
          <w:sz w:val="24"/>
          <w:szCs w:val="24"/>
          <w:lang w:eastAsia="lv-LV"/>
        </w:rPr>
        <w:t xml:space="preserve">NAV, </w:t>
      </w:r>
      <w:r w:rsidRPr="00B05F70">
        <w:rPr>
          <w:rFonts w:ascii="Times New Roman" w:eastAsia="Times New Roman" w:hAnsi="Times New Roman"/>
          <w:color w:val="000000"/>
          <w:sz w:val="24"/>
          <w:szCs w:val="24"/>
          <w:lang w:eastAsia="lv-LV"/>
        </w:rPr>
        <w:t xml:space="preserve">Madonas novada pašvaldības dome </w:t>
      </w:r>
      <w:r w:rsidRPr="00B05F70">
        <w:rPr>
          <w:rFonts w:ascii="Times New Roman" w:eastAsia="Times New Roman" w:hAnsi="Times New Roman"/>
          <w:b/>
          <w:color w:val="000000"/>
          <w:sz w:val="24"/>
          <w:szCs w:val="24"/>
          <w:lang w:eastAsia="lv-LV"/>
        </w:rPr>
        <w:t>NOLEMJ:</w:t>
      </w:r>
    </w:p>
    <w:p w14:paraId="012331C5" w14:textId="77777777" w:rsidR="00B125F6" w:rsidRPr="00B125F6" w:rsidRDefault="00B125F6" w:rsidP="00B125F6">
      <w:pPr>
        <w:tabs>
          <w:tab w:val="left" w:pos="720"/>
          <w:tab w:val="center" w:pos="4320"/>
          <w:tab w:val="right" w:pos="8640"/>
        </w:tabs>
        <w:spacing w:after="0" w:line="240" w:lineRule="auto"/>
        <w:rPr>
          <w:rFonts w:ascii="Times New Roman" w:eastAsia="Times New Roman" w:hAnsi="Times New Roman"/>
          <w:b/>
          <w:bCs/>
          <w:sz w:val="24"/>
          <w:szCs w:val="20"/>
          <w:lang w:eastAsia="lv-LV"/>
        </w:rPr>
      </w:pPr>
    </w:p>
    <w:p w14:paraId="3E390F09" w14:textId="287CCFB4" w:rsidR="00B125F6" w:rsidRPr="00B125F6" w:rsidRDefault="00B125F6" w:rsidP="00B125F6">
      <w:pPr>
        <w:numPr>
          <w:ilvl w:val="0"/>
          <w:numId w:val="1"/>
        </w:numPr>
        <w:tabs>
          <w:tab w:val="left" w:pos="720"/>
          <w:tab w:val="center" w:pos="4320"/>
          <w:tab w:val="right" w:pos="8640"/>
        </w:tabs>
        <w:spacing w:after="0" w:line="240" w:lineRule="auto"/>
        <w:ind w:left="284" w:hanging="284"/>
        <w:jc w:val="both"/>
        <w:rPr>
          <w:rFonts w:ascii="Times New Roman" w:eastAsia="Times New Roman" w:hAnsi="Times New Roman"/>
          <w:sz w:val="24"/>
          <w:szCs w:val="20"/>
        </w:rPr>
      </w:pPr>
      <w:r w:rsidRPr="00B125F6">
        <w:rPr>
          <w:rFonts w:ascii="Times New Roman" w:eastAsia="Times New Roman" w:hAnsi="Times New Roman"/>
          <w:sz w:val="24"/>
          <w:szCs w:val="20"/>
        </w:rPr>
        <w:t>Apstiprināt Madonas novada pašvaldības saistošos noteikumus Nr.</w:t>
      </w:r>
      <w:r>
        <w:rPr>
          <w:rFonts w:ascii="Times New Roman" w:eastAsia="Times New Roman" w:hAnsi="Times New Roman"/>
          <w:sz w:val="24"/>
          <w:szCs w:val="20"/>
        </w:rPr>
        <w:t xml:space="preserve">7 </w:t>
      </w:r>
      <w:r w:rsidRPr="00B125F6">
        <w:rPr>
          <w:rFonts w:ascii="Times New Roman" w:eastAsia="Times New Roman" w:hAnsi="Times New Roman"/>
          <w:sz w:val="24"/>
          <w:szCs w:val="20"/>
        </w:rPr>
        <w:t>“Par augstas detalizācijas topogrāfiskās informācijas aprites kārtību Madonas novadā”.</w:t>
      </w:r>
    </w:p>
    <w:p w14:paraId="2E029627" w14:textId="77777777" w:rsidR="00B125F6" w:rsidRPr="00B125F6" w:rsidRDefault="00B125F6" w:rsidP="00B125F6">
      <w:pPr>
        <w:numPr>
          <w:ilvl w:val="0"/>
          <w:numId w:val="1"/>
        </w:numPr>
        <w:tabs>
          <w:tab w:val="left" w:pos="720"/>
          <w:tab w:val="center" w:pos="4320"/>
          <w:tab w:val="right" w:pos="8640"/>
        </w:tabs>
        <w:spacing w:after="0" w:line="240" w:lineRule="auto"/>
        <w:ind w:left="284" w:hanging="284"/>
        <w:jc w:val="both"/>
        <w:rPr>
          <w:rFonts w:ascii="Times New Roman" w:eastAsia="Times New Roman" w:hAnsi="Times New Roman"/>
          <w:sz w:val="24"/>
          <w:szCs w:val="20"/>
        </w:rPr>
      </w:pPr>
      <w:proofErr w:type="spellStart"/>
      <w:r w:rsidRPr="00B125F6">
        <w:rPr>
          <w:rFonts w:ascii="Times New Roman" w:hAnsi="Times New Roman"/>
          <w:sz w:val="24"/>
          <w:szCs w:val="20"/>
          <w:lang w:val="en-US" w:eastAsia="lv-LV"/>
        </w:rPr>
        <w:t>Noteikt</w:t>
      </w:r>
      <w:proofErr w:type="spellEnd"/>
      <w:r w:rsidRPr="00B125F6">
        <w:rPr>
          <w:rFonts w:ascii="Times New Roman" w:hAnsi="Times New Roman"/>
          <w:sz w:val="24"/>
          <w:szCs w:val="20"/>
          <w:lang w:val="en-US" w:eastAsia="lv-LV"/>
        </w:rPr>
        <w:t xml:space="preserve">, ka </w:t>
      </w:r>
      <w:proofErr w:type="spellStart"/>
      <w:r w:rsidRPr="00B125F6">
        <w:rPr>
          <w:rFonts w:ascii="Times New Roman" w:hAnsi="Times New Roman"/>
          <w:sz w:val="24"/>
          <w:szCs w:val="20"/>
          <w:lang w:val="en-US" w:eastAsia="lv-LV"/>
        </w:rPr>
        <w:t>saistošie</w:t>
      </w:r>
      <w:proofErr w:type="spellEnd"/>
      <w:r w:rsidRPr="00B125F6">
        <w:rPr>
          <w:rFonts w:ascii="Times New Roman" w:hAnsi="Times New Roman"/>
          <w:sz w:val="24"/>
          <w:szCs w:val="20"/>
          <w:lang w:val="en-US" w:eastAsia="lv-LV"/>
        </w:rPr>
        <w:t xml:space="preserve"> </w:t>
      </w:r>
      <w:proofErr w:type="spellStart"/>
      <w:r w:rsidRPr="00B125F6">
        <w:rPr>
          <w:rFonts w:ascii="Times New Roman" w:hAnsi="Times New Roman"/>
          <w:sz w:val="24"/>
          <w:szCs w:val="20"/>
          <w:lang w:val="en-US" w:eastAsia="lv-LV"/>
        </w:rPr>
        <w:t>noteikumi</w:t>
      </w:r>
      <w:proofErr w:type="spellEnd"/>
      <w:r w:rsidRPr="00B125F6">
        <w:rPr>
          <w:rFonts w:ascii="Times New Roman" w:hAnsi="Times New Roman"/>
          <w:sz w:val="24"/>
          <w:szCs w:val="20"/>
          <w:lang w:val="en-US" w:eastAsia="lv-LV"/>
        </w:rPr>
        <w:t xml:space="preserve"> </w:t>
      </w:r>
      <w:proofErr w:type="spellStart"/>
      <w:r w:rsidRPr="00B125F6">
        <w:rPr>
          <w:rFonts w:ascii="Times New Roman" w:hAnsi="Times New Roman"/>
          <w:sz w:val="24"/>
          <w:szCs w:val="20"/>
          <w:lang w:val="en-US" w:eastAsia="lv-LV"/>
        </w:rPr>
        <w:t>stājas</w:t>
      </w:r>
      <w:proofErr w:type="spellEnd"/>
      <w:r w:rsidRPr="00B125F6">
        <w:rPr>
          <w:rFonts w:ascii="Times New Roman" w:hAnsi="Times New Roman"/>
          <w:sz w:val="24"/>
          <w:szCs w:val="20"/>
          <w:lang w:val="en-US" w:eastAsia="lv-LV"/>
        </w:rPr>
        <w:t xml:space="preserve"> </w:t>
      </w:r>
      <w:proofErr w:type="spellStart"/>
      <w:r w:rsidRPr="00B125F6">
        <w:rPr>
          <w:rFonts w:ascii="Times New Roman" w:hAnsi="Times New Roman"/>
          <w:sz w:val="24"/>
          <w:szCs w:val="20"/>
          <w:lang w:val="en-US" w:eastAsia="lv-LV"/>
        </w:rPr>
        <w:t>spēkā</w:t>
      </w:r>
      <w:proofErr w:type="spellEnd"/>
      <w:r w:rsidRPr="00B125F6">
        <w:rPr>
          <w:rFonts w:ascii="Times New Roman" w:hAnsi="Times New Roman"/>
          <w:sz w:val="24"/>
          <w:szCs w:val="20"/>
          <w:lang w:val="en-US" w:eastAsia="lv-LV"/>
        </w:rPr>
        <w:t xml:space="preserve"> </w:t>
      </w:r>
      <w:proofErr w:type="spellStart"/>
      <w:r w:rsidRPr="00B125F6">
        <w:rPr>
          <w:rFonts w:ascii="Times New Roman" w:hAnsi="Times New Roman"/>
          <w:sz w:val="24"/>
          <w:szCs w:val="20"/>
          <w:lang w:val="en-US" w:eastAsia="lv-LV"/>
        </w:rPr>
        <w:t>nākamajā</w:t>
      </w:r>
      <w:proofErr w:type="spellEnd"/>
      <w:r w:rsidRPr="00B125F6">
        <w:rPr>
          <w:rFonts w:ascii="Times New Roman" w:hAnsi="Times New Roman"/>
          <w:sz w:val="24"/>
          <w:szCs w:val="20"/>
          <w:lang w:val="en-US" w:eastAsia="lv-LV"/>
        </w:rPr>
        <w:t xml:space="preserve"> </w:t>
      </w:r>
      <w:proofErr w:type="spellStart"/>
      <w:r w:rsidRPr="00B125F6">
        <w:rPr>
          <w:rFonts w:ascii="Times New Roman" w:hAnsi="Times New Roman"/>
          <w:sz w:val="24"/>
          <w:szCs w:val="20"/>
          <w:lang w:val="en-US" w:eastAsia="lv-LV"/>
        </w:rPr>
        <w:t>dienā</w:t>
      </w:r>
      <w:proofErr w:type="spellEnd"/>
      <w:r w:rsidRPr="00B125F6">
        <w:rPr>
          <w:rFonts w:ascii="Times New Roman" w:hAnsi="Times New Roman"/>
          <w:sz w:val="24"/>
          <w:szCs w:val="20"/>
          <w:lang w:val="en-US" w:eastAsia="lv-LV"/>
        </w:rPr>
        <w:t xml:space="preserve"> </w:t>
      </w:r>
      <w:proofErr w:type="spellStart"/>
      <w:r w:rsidRPr="00B125F6">
        <w:rPr>
          <w:rFonts w:ascii="Times New Roman" w:hAnsi="Times New Roman"/>
          <w:sz w:val="24"/>
          <w:szCs w:val="20"/>
          <w:lang w:val="en-US" w:eastAsia="lv-LV"/>
        </w:rPr>
        <w:t>pēc</w:t>
      </w:r>
      <w:proofErr w:type="spellEnd"/>
      <w:r w:rsidRPr="00B125F6">
        <w:rPr>
          <w:rFonts w:ascii="Times New Roman" w:hAnsi="Times New Roman"/>
          <w:sz w:val="24"/>
          <w:szCs w:val="20"/>
          <w:lang w:val="en-US" w:eastAsia="lv-LV"/>
        </w:rPr>
        <w:t xml:space="preserve"> to </w:t>
      </w:r>
      <w:proofErr w:type="spellStart"/>
      <w:r w:rsidRPr="00B125F6">
        <w:rPr>
          <w:rFonts w:ascii="Times New Roman" w:hAnsi="Times New Roman"/>
          <w:sz w:val="24"/>
          <w:szCs w:val="20"/>
          <w:lang w:val="en-US" w:eastAsia="lv-LV"/>
        </w:rPr>
        <w:t>publicēšanas</w:t>
      </w:r>
      <w:proofErr w:type="spellEnd"/>
      <w:r w:rsidRPr="00B125F6">
        <w:rPr>
          <w:rFonts w:ascii="Times New Roman" w:hAnsi="Times New Roman"/>
          <w:sz w:val="24"/>
          <w:szCs w:val="20"/>
          <w:lang w:val="en-US" w:eastAsia="lv-LV"/>
        </w:rPr>
        <w:t xml:space="preserve"> </w:t>
      </w:r>
      <w:proofErr w:type="spellStart"/>
      <w:r w:rsidRPr="00B125F6">
        <w:rPr>
          <w:rFonts w:ascii="Times New Roman" w:hAnsi="Times New Roman"/>
          <w:sz w:val="24"/>
          <w:szCs w:val="20"/>
          <w:lang w:val="en-US" w:eastAsia="lv-LV"/>
        </w:rPr>
        <w:t>oficiālajā</w:t>
      </w:r>
      <w:proofErr w:type="spellEnd"/>
      <w:r w:rsidRPr="00B125F6">
        <w:rPr>
          <w:rFonts w:ascii="Times New Roman" w:hAnsi="Times New Roman"/>
          <w:sz w:val="24"/>
          <w:szCs w:val="20"/>
          <w:lang w:val="en-US" w:eastAsia="lv-LV"/>
        </w:rPr>
        <w:t xml:space="preserve"> </w:t>
      </w:r>
      <w:proofErr w:type="spellStart"/>
      <w:r w:rsidRPr="00B125F6">
        <w:rPr>
          <w:rFonts w:ascii="Times New Roman" w:hAnsi="Times New Roman"/>
          <w:sz w:val="24"/>
          <w:szCs w:val="20"/>
          <w:lang w:val="en-US" w:eastAsia="lv-LV"/>
        </w:rPr>
        <w:t>izdevumā</w:t>
      </w:r>
      <w:proofErr w:type="spellEnd"/>
      <w:r w:rsidRPr="00B125F6">
        <w:rPr>
          <w:rFonts w:ascii="Times New Roman" w:hAnsi="Times New Roman"/>
          <w:sz w:val="24"/>
          <w:szCs w:val="20"/>
          <w:lang w:val="en-US" w:eastAsia="lv-LV"/>
        </w:rPr>
        <w:t xml:space="preserve"> “</w:t>
      </w:r>
      <w:proofErr w:type="spellStart"/>
      <w:r w:rsidRPr="00B125F6">
        <w:rPr>
          <w:rFonts w:ascii="Times New Roman" w:hAnsi="Times New Roman"/>
          <w:sz w:val="24"/>
          <w:szCs w:val="20"/>
          <w:lang w:val="en-US" w:eastAsia="lv-LV"/>
        </w:rPr>
        <w:t>Latvijas</w:t>
      </w:r>
      <w:proofErr w:type="spellEnd"/>
      <w:r w:rsidRPr="00B125F6">
        <w:rPr>
          <w:rFonts w:ascii="Times New Roman" w:hAnsi="Times New Roman"/>
          <w:sz w:val="24"/>
          <w:szCs w:val="20"/>
          <w:lang w:val="en-US" w:eastAsia="lv-LV"/>
        </w:rPr>
        <w:t xml:space="preserve"> </w:t>
      </w:r>
      <w:proofErr w:type="spellStart"/>
      <w:r w:rsidRPr="00B125F6">
        <w:rPr>
          <w:rFonts w:ascii="Times New Roman" w:hAnsi="Times New Roman"/>
          <w:sz w:val="24"/>
          <w:szCs w:val="20"/>
          <w:lang w:val="en-US" w:eastAsia="lv-LV"/>
        </w:rPr>
        <w:t>Vēstnesis</w:t>
      </w:r>
      <w:proofErr w:type="spellEnd"/>
      <w:r w:rsidRPr="00B125F6">
        <w:rPr>
          <w:rFonts w:ascii="Times New Roman" w:hAnsi="Times New Roman"/>
          <w:sz w:val="24"/>
          <w:szCs w:val="20"/>
          <w:lang w:val="en-US" w:eastAsia="lv-LV"/>
        </w:rPr>
        <w:t xml:space="preserve">”. </w:t>
      </w:r>
    </w:p>
    <w:p w14:paraId="344718DB" w14:textId="77777777" w:rsidR="00B125F6" w:rsidRPr="00B125F6" w:rsidRDefault="00B125F6" w:rsidP="00B125F6">
      <w:pPr>
        <w:numPr>
          <w:ilvl w:val="0"/>
          <w:numId w:val="1"/>
        </w:numPr>
        <w:tabs>
          <w:tab w:val="left" w:pos="720"/>
          <w:tab w:val="center" w:pos="4320"/>
          <w:tab w:val="right" w:pos="8640"/>
        </w:tabs>
        <w:spacing w:after="0" w:line="240" w:lineRule="auto"/>
        <w:ind w:left="284" w:hanging="284"/>
        <w:jc w:val="both"/>
        <w:rPr>
          <w:rFonts w:ascii="Times New Roman" w:eastAsia="Times New Roman" w:hAnsi="Times New Roman"/>
          <w:sz w:val="24"/>
          <w:szCs w:val="20"/>
        </w:rPr>
      </w:pPr>
      <w:proofErr w:type="spellStart"/>
      <w:r w:rsidRPr="00B125F6">
        <w:rPr>
          <w:rFonts w:ascii="Times New Roman" w:hAnsi="Times New Roman"/>
          <w:sz w:val="24"/>
          <w:szCs w:val="20"/>
          <w:lang w:val="en-US" w:eastAsia="lv-LV"/>
        </w:rPr>
        <w:t>Uzdot</w:t>
      </w:r>
      <w:proofErr w:type="spellEnd"/>
      <w:r w:rsidRPr="00B125F6">
        <w:rPr>
          <w:rFonts w:ascii="Times New Roman" w:hAnsi="Times New Roman"/>
          <w:sz w:val="24"/>
          <w:szCs w:val="20"/>
          <w:lang w:val="en-US" w:eastAsia="lv-LV"/>
        </w:rPr>
        <w:t xml:space="preserve"> </w:t>
      </w:r>
      <w:proofErr w:type="spellStart"/>
      <w:r w:rsidRPr="00B125F6">
        <w:rPr>
          <w:rFonts w:ascii="Times New Roman" w:hAnsi="Times New Roman"/>
          <w:sz w:val="24"/>
          <w:szCs w:val="20"/>
          <w:lang w:val="en-US" w:eastAsia="lv-LV"/>
        </w:rPr>
        <w:t>Lietvedības</w:t>
      </w:r>
      <w:proofErr w:type="spellEnd"/>
      <w:r w:rsidRPr="00B125F6">
        <w:rPr>
          <w:rFonts w:ascii="Times New Roman" w:hAnsi="Times New Roman"/>
          <w:sz w:val="24"/>
          <w:szCs w:val="20"/>
          <w:lang w:val="en-US" w:eastAsia="lv-LV"/>
        </w:rPr>
        <w:t xml:space="preserve"> </w:t>
      </w:r>
      <w:proofErr w:type="spellStart"/>
      <w:r w:rsidRPr="00B125F6">
        <w:rPr>
          <w:rFonts w:ascii="Times New Roman" w:hAnsi="Times New Roman"/>
          <w:sz w:val="24"/>
          <w:szCs w:val="20"/>
          <w:lang w:val="en-US" w:eastAsia="lv-LV"/>
        </w:rPr>
        <w:t>nodaļai</w:t>
      </w:r>
      <w:proofErr w:type="spellEnd"/>
      <w:r w:rsidRPr="00B125F6">
        <w:rPr>
          <w:rFonts w:ascii="Times New Roman" w:hAnsi="Times New Roman"/>
          <w:sz w:val="24"/>
          <w:szCs w:val="20"/>
          <w:lang w:val="en-US" w:eastAsia="lv-LV"/>
        </w:rPr>
        <w:t xml:space="preserve"> </w:t>
      </w:r>
      <w:proofErr w:type="spellStart"/>
      <w:r w:rsidRPr="00B125F6">
        <w:rPr>
          <w:rFonts w:ascii="Times New Roman" w:hAnsi="Times New Roman"/>
          <w:sz w:val="24"/>
          <w:szCs w:val="20"/>
          <w:lang w:val="en-US" w:eastAsia="lv-LV"/>
        </w:rPr>
        <w:t>saistošos</w:t>
      </w:r>
      <w:proofErr w:type="spellEnd"/>
      <w:r w:rsidRPr="00B125F6">
        <w:rPr>
          <w:rFonts w:ascii="Times New Roman" w:hAnsi="Times New Roman"/>
          <w:sz w:val="24"/>
          <w:szCs w:val="20"/>
          <w:lang w:val="en-US" w:eastAsia="lv-LV"/>
        </w:rPr>
        <w:t xml:space="preserve"> </w:t>
      </w:r>
      <w:proofErr w:type="spellStart"/>
      <w:r w:rsidRPr="00B125F6">
        <w:rPr>
          <w:rFonts w:ascii="Times New Roman" w:hAnsi="Times New Roman"/>
          <w:sz w:val="24"/>
          <w:szCs w:val="20"/>
          <w:lang w:val="en-US" w:eastAsia="lv-LV"/>
        </w:rPr>
        <w:t>noteikumus</w:t>
      </w:r>
      <w:proofErr w:type="spellEnd"/>
      <w:r w:rsidRPr="00B125F6">
        <w:rPr>
          <w:rFonts w:ascii="Times New Roman" w:hAnsi="Times New Roman"/>
          <w:sz w:val="24"/>
          <w:szCs w:val="20"/>
          <w:lang w:val="en-US" w:eastAsia="lv-LV"/>
        </w:rPr>
        <w:t xml:space="preserve"> </w:t>
      </w:r>
      <w:proofErr w:type="spellStart"/>
      <w:r w:rsidRPr="00B125F6">
        <w:rPr>
          <w:rFonts w:ascii="Times New Roman" w:hAnsi="Times New Roman"/>
          <w:sz w:val="24"/>
          <w:szCs w:val="20"/>
          <w:lang w:val="en-US" w:eastAsia="lv-LV"/>
        </w:rPr>
        <w:t>triju</w:t>
      </w:r>
      <w:proofErr w:type="spellEnd"/>
      <w:r w:rsidRPr="00B125F6">
        <w:rPr>
          <w:rFonts w:ascii="Times New Roman" w:hAnsi="Times New Roman"/>
          <w:sz w:val="24"/>
          <w:szCs w:val="20"/>
          <w:lang w:val="en-US" w:eastAsia="lv-LV"/>
        </w:rPr>
        <w:t xml:space="preserve"> </w:t>
      </w:r>
      <w:proofErr w:type="spellStart"/>
      <w:r w:rsidRPr="00B125F6">
        <w:rPr>
          <w:rFonts w:ascii="Times New Roman" w:hAnsi="Times New Roman"/>
          <w:sz w:val="24"/>
          <w:szCs w:val="20"/>
          <w:lang w:val="en-US" w:eastAsia="lv-LV"/>
        </w:rPr>
        <w:t>darba</w:t>
      </w:r>
      <w:proofErr w:type="spellEnd"/>
      <w:r w:rsidRPr="00B125F6">
        <w:rPr>
          <w:rFonts w:ascii="Times New Roman" w:hAnsi="Times New Roman"/>
          <w:sz w:val="24"/>
          <w:szCs w:val="20"/>
          <w:lang w:val="en-US" w:eastAsia="lv-LV"/>
        </w:rPr>
        <w:t xml:space="preserve"> </w:t>
      </w:r>
      <w:proofErr w:type="spellStart"/>
      <w:r w:rsidRPr="00B125F6">
        <w:rPr>
          <w:rFonts w:ascii="Times New Roman" w:hAnsi="Times New Roman"/>
          <w:sz w:val="24"/>
          <w:szCs w:val="20"/>
          <w:lang w:val="en-US" w:eastAsia="lv-LV"/>
        </w:rPr>
        <w:t>dienu</w:t>
      </w:r>
      <w:proofErr w:type="spellEnd"/>
      <w:r w:rsidRPr="00B125F6">
        <w:rPr>
          <w:rFonts w:ascii="Times New Roman" w:hAnsi="Times New Roman"/>
          <w:sz w:val="24"/>
          <w:szCs w:val="20"/>
          <w:lang w:val="en-US" w:eastAsia="lv-LV"/>
        </w:rPr>
        <w:t xml:space="preserve"> </w:t>
      </w:r>
      <w:proofErr w:type="spellStart"/>
      <w:r w:rsidRPr="00B125F6">
        <w:rPr>
          <w:rFonts w:ascii="Times New Roman" w:hAnsi="Times New Roman"/>
          <w:sz w:val="24"/>
          <w:szCs w:val="20"/>
          <w:lang w:val="en-US" w:eastAsia="lv-LV"/>
        </w:rPr>
        <w:t>laikā</w:t>
      </w:r>
      <w:proofErr w:type="spellEnd"/>
      <w:r w:rsidRPr="00B125F6">
        <w:rPr>
          <w:rFonts w:ascii="Times New Roman" w:hAnsi="Times New Roman"/>
          <w:sz w:val="24"/>
          <w:szCs w:val="20"/>
          <w:lang w:val="en-US" w:eastAsia="lv-LV"/>
        </w:rPr>
        <w:t xml:space="preserve"> </w:t>
      </w:r>
      <w:proofErr w:type="spellStart"/>
      <w:r w:rsidRPr="00B125F6">
        <w:rPr>
          <w:rFonts w:ascii="Times New Roman" w:hAnsi="Times New Roman"/>
          <w:sz w:val="24"/>
          <w:szCs w:val="20"/>
          <w:lang w:val="en-US" w:eastAsia="lv-LV"/>
        </w:rPr>
        <w:t>pēc</w:t>
      </w:r>
      <w:proofErr w:type="spellEnd"/>
      <w:r w:rsidRPr="00B125F6">
        <w:rPr>
          <w:rFonts w:ascii="Times New Roman" w:hAnsi="Times New Roman"/>
          <w:sz w:val="24"/>
          <w:szCs w:val="20"/>
          <w:lang w:val="en-US" w:eastAsia="lv-LV"/>
        </w:rPr>
        <w:t xml:space="preserve"> to </w:t>
      </w:r>
      <w:proofErr w:type="spellStart"/>
      <w:r w:rsidRPr="00B125F6">
        <w:rPr>
          <w:rFonts w:ascii="Times New Roman" w:hAnsi="Times New Roman"/>
          <w:sz w:val="24"/>
          <w:szCs w:val="20"/>
          <w:lang w:val="en-US" w:eastAsia="lv-LV"/>
        </w:rPr>
        <w:t>parakstīšanas</w:t>
      </w:r>
      <w:proofErr w:type="spellEnd"/>
      <w:r w:rsidRPr="00B125F6">
        <w:rPr>
          <w:rFonts w:ascii="Times New Roman" w:hAnsi="Times New Roman"/>
          <w:sz w:val="24"/>
          <w:szCs w:val="20"/>
          <w:lang w:val="en-US" w:eastAsia="lv-LV"/>
        </w:rPr>
        <w:t xml:space="preserve"> </w:t>
      </w:r>
      <w:proofErr w:type="spellStart"/>
      <w:r w:rsidRPr="00B125F6">
        <w:rPr>
          <w:rFonts w:ascii="Times New Roman" w:hAnsi="Times New Roman"/>
          <w:sz w:val="24"/>
          <w:szCs w:val="20"/>
          <w:lang w:val="en-US" w:eastAsia="lv-LV"/>
        </w:rPr>
        <w:t>nosūtīt</w:t>
      </w:r>
      <w:proofErr w:type="spellEnd"/>
      <w:r w:rsidRPr="00B125F6">
        <w:rPr>
          <w:rFonts w:ascii="Times New Roman" w:hAnsi="Times New Roman"/>
          <w:sz w:val="24"/>
          <w:szCs w:val="20"/>
          <w:lang w:val="en-US" w:eastAsia="lv-LV"/>
        </w:rPr>
        <w:t xml:space="preserve"> Vides </w:t>
      </w:r>
      <w:proofErr w:type="spellStart"/>
      <w:r w:rsidRPr="00B125F6">
        <w:rPr>
          <w:rFonts w:ascii="Times New Roman" w:hAnsi="Times New Roman"/>
          <w:sz w:val="24"/>
          <w:szCs w:val="20"/>
          <w:lang w:val="en-US" w:eastAsia="lv-LV"/>
        </w:rPr>
        <w:t>aizsardzības</w:t>
      </w:r>
      <w:proofErr w:type="spellEnd"/>
      <w:r w:rsidRPr="00B125F6">
        <w:rPr>
          <w:rFonts w:ascii="Times New Roman" w:hAnsi="Times New Roman"/>
          <w:sz w:val="24"/>
          <w:szCs w:val="20"/>
          <w:lang w:val="en-US" w:eastAsia="lv-LV"/>
        </w:rPr>
        <w:t xml:space="preserve"> un </w:t>
      </w:r>
      <w:proofErr w:type="spellStart"/>
      <w:r w:rsidRPr="00B125F6">
        <w:rPr>
          <w:rFonts w:ascii="Times New Roman" w:hAnsi="Times New Roman"/>
          <w:sz w:val="24"/>
          <w:szCs w:val="20"/>
          <w:lang w:val="en-US" w:eastAsia="lv-LV"/>
        </w:rPr>
        <w:t>reģionālās</w:t>
      </w:r>
      <w:proofErr w:type="spellEnd"/>
      <w:r w:rsidRPr="00B125F6">
        <w:rPr>
          <w:rFonts w:ascii="Times New Roman" w:hAnsi="Times New Roman"/>
          <w:sz w:val="24"/>
          <w:szCs w:val="20"/>
          <w:lang w:val="en-US" w:eastAsia="lv-LV"/>
        </w:rPr>
        <w:t xml:space="preserve"> </w:t>
      </w:r>
      <w:proofErr w:type="spellStart"/>
      <w:r w:rsidRPr="00B125F6">
        <w:rPr>
          <w:rFonts w:ascii="Times New Roman" w:hAnsi="Times New Roman"/>
          <w:sz w:val="24"/>
          <w:szCs w:val="20"/>
          <w:lang w:val="en-US" w:eastAsia="lv-LV"/>
        </w:rPr>
        <w:t>attīstības</w:t>
      </w:r>
      <w:proofErr w:type="spellEnd"/>
      <w:r w:rsidRPr="00B125F6">
        <w:rPr>
          <w:rFonts w:ascii="Times New Roman" w:hAnsi="Times New Roman"/>
          <w:sz w:val="24"/>
          <w:szCs w:val="20"/>
          <w:lang w:val="en-US" w:eastAsia="lv-LV"/>
        </w:rPr>
        <w:t xml:space="preserve"> </w:t>
      </w:r>
      <w:proofErr w:type="spellStart"/>
      <w:r w:rsidRPr="00B125F6">
        <w:rPr>
          <w:rFonts w:ascii="Times New Roman" w:hAnsi="Times New Roman"/>
          <w:sz w:val="24"/>
          <w:szCs w:val="20"/>
          <w:lang w:val="en-US" w:eastAsia="lv-LV"/>
        </w:rPr>
        <w:t>ministrijai</w:t>
      </w:r>
      <w:proofErr w:type="spellEnd"/>
      <w:r w:rsidRPr="00B125F6">
        <w:rPr>
          <w:rFonts w:ascii="Times New Roman" w:hAnsi="Times New Roman"/>
          <w:sz w:val="24"/>
          <w:szCs w:val="20"/>
          <w:lang w:val="en-US" w:eastAsia="lv-LV"/>
        </w:rPr>
        <w:t xml:space="preserve"> </w:t>
      </w:r>
      <w:proofErr w:type="spellStart"/>
      <w:r w:rsidRPr="00B125F6">
        <w:rPr>
          <w:rFonts w:ascii="Times New Roman" w:hAnsi="Times New Roman"/>
          <w:sz w:val="24"/>
          <w:szCs w:val="20"/>
          <w:lang w:val="en-US" w:eastAsia="lv-LV"/>
        </w:rPr>
        <w:t>atzinuma</w:t>
      </w:r>
      <w:proofErr w:type="spellEnd"/>
      <w:r w:rsidRPr="00B125F6">
        <w:rPr>
          <w:rFonts w:ascii="Times New Roman" w:hAnsi="Times New Roman"/>
          <w:sz w:val="24"/>
          <w:szCs w:val="20"/>
          <w:lang w:val="en-US" w:eastAsia="lv-LV"/>
        </w:rPr>
        <w:t xml:space="preserve"> </w:t>
      </w:r>
      <w:proofErr w:type="spellStart"/>
      <w:r w:rsidRPr="00B125F6">
        <w:rPr>
          <w:rFonts w:ascii="Times New Roman" w:hAnsi="Times New Roman"/>
          <w:sz w:val="24"/>
          <w:szCs w:val="20"/>
          <w:lang w:val="en-US" w:eastAsia="lv-LV"/>
        </w:rPr>
        <w:t>sniegšanai</w:t>
      </w:r>
      <w:proofErr w:type="spellEnd"/>
      <w:r w:rsidRPr="00B125F6">
        <w:rPr>
          <w:rFonts w:ascii="Times New Roman" w:hAnsi="Times New Roman"/>
          <w:sz w:val="24"/>
          <w:szCs w:val="20"/>
          <w:lang w:val="en-US" w:eastAsia="lv-LV"/>
        </w:rPr>
        <w:t xml:space="preserve">.  </w:t>
      </w:r>
    </w:p>
    <w:p w14:paraId="2691565D" w14:textId="77777777" w:rsidR="00B125F6" w:rsidRPr="00B125F6" w:rsidRDefault="00B125F6" w:rsidP="00B125F6">
      <w:pPr>
        <w:numPr>
          <w:ilvl w:val="0"/>
          <w:numId w:val="1"/>
        </w:numPr>
        <w:tabs>
          <w:tab w:val="left" w:pos="720"/>
          <w:tab w:val="center" w:pos="4320"/>
          <w:tab w:val="right" w:pos="8640"/>
        </w:tabs>
        <w:spacing w:after="0" w:line="240" w:lineRule="auto"/>
        <w:ind w:left="284" w:hanging="284"/>
        <w:jc w:val="both"/>
        <w:rPr>
          <w:rFonts w:ascii="Times New Roman" w:eastAsia="Times New Roman" w:hAnsi="Times New Roman"/>
          <w:sz w:val="24"/>
          <w:szCs w:val="20"/>
        </w:rPr>
      </w:pPr>
      <w:r w:rsidRPr="00B125F6">
        <w:rPr>
          <w:rFonts w:ascii="Times New Roman" w:eastAsia="Times New Roman" w:hAnsi="Times New Roman"/>
          <w:sz w:val="24"/>
          <w:szCs w:val="20"/>
          <w:lang w:val="en-US" w:eastAsia="lv-LV"/>
        </w:rPr>
        <w:t xml:space="preserve"> </w:t>
      </w:r>
      <w:proofErr w:type="spellStart"/>
      <w:r w:rsidRPr="00B125F6">
        <w:rPr>
          <w:rFonts w:ascii="Times New Roman" w:hAnsi="Times New Roman"/>
          <w:sz w:val="24"/>
          <w:szCs w:val="20"/>
          <w:lang w:val="en-US" w:eastAsia="lv-LV"/>
        </w:rPr>
        <w:t>Kontroli</w:t>
      </w:r>
      <w:proofErr w:type="spellEnd"/>
      <w:r w:rsidRPr="00B125F6">
        <w:rPr>
          <w:rFonts w:ascii="Times New Roman" w:hAnsi="Times New Roman"/>
          <w:sz w:val="24"/>
          <w:szCs w:val="20"/>
          <w:lang w:val="en-US" w:eastAsia="lv-LV"/>
        </w:rPr>
        <w:t xml:space="preserve"> par </w:t>
      </w:r>
      <w:proofErr w:type="spellStart"/>
      <w:r w:rsidRPr="00B125F6">
        <w:rPr>
          <w:rFonts w:ascii="Times New Roman" w:hAnsi="Times New Roman"/>
          <w:sz w:val="24"/>
          <w:szCs w:val="20"/>
          <w:lang w:val="en-US" w:eastAsia="lv-LV"/>
        </w:rPr>
        <w:t>lēmuma</w:t>
      </w:r>
      <w:proofErr w:type="spellEnd"/>
      <w:r w:rsidRPr="00B125F6">
        <w:rPr>
          <w:rFonts w:ascii="Times New Roman" w:hAnsi="Times New Roman"/>
          <w:sz w:val="24"/>
          <w:szCs w:val="20"/>
          <w:lang w:val="en-US" w:eastAsia="lv-LV"/>
        </w:rPr>
        <w:t xml:space="preserve"> </w:t>
      </w:r>
      <w:proofErr w:type="spellStart"/>
      <w:r w:rsidRPr="00B125F6">
        <w:rPr>
          <w:rFonts w:ascii="Times New Roman" w:hAnsi="Times New Roman"/>
          <w:sz w:val="24"/>
          <w:szCs w:val="20"/>
          <w:lang w:val="en-US" w:eastAsia="lv-LV"/>
        </w:rPr>
        <w:t>izpildi</w:t>
      </w:r>
      <w:proofErr w:type="spellEnd"/>
      <w:r w:rsidRPr="00B125F6">
        <w:rPr>
          <w:rFonts w:ascii="Times New Roman" w:hAnsi="Times New Roman"/>
          <w:sz w:val="24"/>
          <w:szCs w:val="20"/>
          <w:lang w:val="en-US" w:eastAsia="lv-LV"/>
        </w:rPr>
        <w:t xml:space="preserve"> </w:t>
      </w:r>
      <w:proofErr w:type="spellStart"/>
      <w:r w:rsidRPr="00B125F6">
        <w:rPr>
          <w:rFonts w:ascii="Times New Roman" w:hAnsi="Times New Roman"/>
          <w:sz w:val="24"/>
          <w:szCs w:val="20"/>
          <w:lang w:val="en-US" w:eastAsia="lv-LV"/>
        </w:rPr>
        <w:t>uzdot</w:t>
      </w:r>
      <w:proofErr w:type="spellEnd"/>
      <w:r w:rsidRPr="00B125F6">
        <w:rPr>
          <w:rFonts w:ascii="Times New Roman" w:hAnsi="Times New Roman"/>
          <w:sz w:val="24"/>
          <w:szCs w:val="20"/>
          <w:lang w:val="en-US" w:eastAsia="lv-LV"/>
        </w:rPr>
        <w:t xml:space="preserve"> </w:t>
      </w:r>
      <w:proofErr w:type="spellStart"/>
      <w:r w:rsidRPr="00B125F6">
        <w:rPr>
          <w:rFonts w:ascii="Times New Roman" w:hAnsi="Times New Roman"/>
          <w:sz w:val="24"/>
          <w:szCs w:val="20"/>
          <w:lang w:val="en-US" w:eastAsia="lv-LV"/>
        </w:rPr>
        <w:t>pašvaldības</w:t>
      </w:r>
      <w:proofErr w:type="spellEnd"/>
      <w:r w:rsidRPr="00B125F6">
        <w:rPr>
          <w:rFonts w:ascii="Times New Roman" w:hAnsi="Times New Roman"/>
          <w:sz w:val="24"/>
          <w:szCs w:val="20"/>
          <w:lang w:val="en-US" w:eastAsia="lv-LV"/>
        </w:rPr>
        <w:t xml:space="preserve"> </w:t>
      </w:r>
      <w:proofErr w:type="spellStart"/>
      <w:r w:rsidRPr="00B125F6">
        <w:rPr>
          <w:rFonts w:ascii="Times New Roman" w:hAnsi="Times New Roman"/>
          <w:sz w:val="24"/>
          <w:szCs w:val="20"/>
          <w:lang w:val="en-US" w:eastAsia="lv-LV"/>
        </w:rPr>
        <w:t>izpilddirektoram</w:t>
      </w:r>
      <w:proofErr w:type="spellEnd"/>
      <w:r w:rsidRPr="00B125F6">
        <w:rPr>
          <w:rFonts w:ascii="Times New Roman" w:hAnsi="Times New Roman"/>
          <w:sz w:val="24"/>
          <w:szCs w:val="20"/>
          <w:lang w:val="en-US" w:eastAsia="lv-LV"/>
        </w:rPr>
        <w:t>.</w:t>
      </w:r>
    </w:p>
    <w:p w14:paraId="30AAE83B" w14:textId="77777777" w:rsidR="00B125F6" w:rsidRPr="00B125F6" w:rsidRDefault="00B125F6" w:rsidP="00B125F6">
      <w:pPr>
        <w:tabs>
          <w:tab w:val="left" w:pos="720"/>
          <w:tab w:val="center" w:pos="4320"/>
          <w:tab w:val="right" w:pos="8640"/>
        </w:tabs>
        <w:spacing w:after="0" w:line="240" w:lineRule="auto"/>
        <w:ind w:left="284"/>
        <w:jc w:val="both"/>
        <w:rPr>
          <w:rFonts w:ascii="Times New Roman" w:eastAsia="Times New Roman" w:hAnsi="Times New Roman"/>
          <w:sz w:val="24"/>
          <w:szCs w:val="20"/>
        </w:rPr>
      </w:pPr>
    </w:p>
    <w:p w14:paraId="279BECFC" w14:textId="77777777" w:rsidR="00B125F6" w:rsidRPr="00B125F6" w:rsidRDefault="00B125F6" w:rsidP="00B125F6">
      <w:pPr>
        <w:spacing w:after="0" w:line="259" w:lineRule="auto"/>
        <w:jc w:val="both"/>
        <w:rPr>
          <w:rFonts w:ascii="Times New Roman" w:eastAsia="Times New Roman" w:hAnsi="Times New Roman"/>
          <w:lang w:eastAsia="x-none"/>
        </w:rPr>
      </w:pPr>
    </w:p>
    <w:p w14:paraId="23DF5950" w14:textId="1E3A735D" w:rsidR="00B125F6" w:rsidRPr="00B125F6" w:rsidRDefault="00B125F6" w:rsidP="00B125F6">
      <w:pPr>
        <w:spacing w:after="0" w:line="259" w:lineRule="auto"/>
        <w:jc w:val="both"/>
        <w:rPr>
          <w:rFonts w:ascii="Times New Roman" w:eastAsia="Times New Roman" w:hAnsi="Times New Roman"/>
          <w:sz w:val="24"/>
          <w:szCs w:val="24"/>
          <w:lang w:eastAsia="x-none"/>
        </w:rPr>
      </w:pPr>
      <w:r w:rsidRPr="00B125F6">
        <w:rPr>
          <w:rFonts w:ascii="Times New Roman" w:eastAsia="Times New Roman" w:hAnsi="Times New Roman"/>
          <w:sz w:val="24"/>
          <w:szCs w:val="24"/>
          <w:lang w:eastAsia="x-none"/>
        </w:rPr>
        <w:t xml:space="preserve">Pielikumā: Saistošie noteikumi Nr.7 un paskaidrojuma raksts. </w:t>
      </w:r>
    </w:p>
    <w:p w14:paraId="4368755A" w14:textId="77777777" w:rsidR="00B125F6" w:rsidRPr="00B125F6" w:rsidRDefault="00B125F6" w:rsidP="00B125F6">
      <w:pPr>
        <w:spacing w:after="0" w:line="259" w:lineRule="auto"/>
        <w:jc w:val="both"/>
        <w:rPr>
          <w:rFonts w:ascii="Times New Roman" w:eastAsia="Times New Roman" w:hAnsi="Times New Roman"/>
          <w:lang w:eastAsia="x-none"/>
        </w:rPr>
      </w:pPr>
    </w:p>
    <w:p w14:paraId="4A721CC4" w14:textId="0AB83730" w:rsidR="00B125F6" w:rsidRDefault="00B125F6" w:rsidP="00B125F6">
      <w:pPr>
        <w:tabs>
          <w:tab w:val="left" w:pos="720"/>
          <w:tab w:val="center" w:pos="4320"/>
          <w:tab w:val="right" w:pos="8640"/>
        </w:tabs>
        <w:spacing w:after="0" w:line="240" w:lineRule="auto"/>
        <w:jc w:val="both"/>
        <w:rPr>
          <w:rFonts w:ascii="Times New Roman" w:eastAsia="Times New Roman" w:hAnsi="Times New Roman"/>
          <w:i/>
          <w:iCs/>
          <w:sz w:val="20"/>
          <w:szCs w:val="20"/>
          <w:lang w:val="en-US" w:eastAsia="lv-LV"/>
        </w:rPr>
      </w:pPr>
    </w:p>
    <w:p w14:paraId="5829EFA6" w14:textId="5BDB8A85" w:rsidR="00B125F6" w:rsidRDefault="00B125F6" w:rsidP="00B125F6">
      <w:pPr>
        <w:tabs>
          <w:tab w:val="left" w:pos="720"/>
          <w:tab w:val="center" w:pos="4320"/>
          <w:tab w:val="right" w:pos="8640"/>
        </w:tabs>
        <w:spacing w:after="0" w:line="240" w:lineRule="auto"/>
        <w:jc w:val="both"/>
        <w:rPr>
          <w:rFonts w:ascii="Times New Roman" w:eastAsia="Times New Roman" w:hAnsi="Times New Roman"/>
          <w:i/>
          <w:iCs/>
          <w:sz w:val="20"/>
          <w:szCs w:val="20"/>
          <w:lang w:val="en-US" w:eastAsia="lv-LV"/>
        </w:rPr>
      </w:pPr>
    </w:p>
    <w:p w14:paraId="105DFAA5" w14:textId="77777777" w:rsidR="00B125F6" w:rsidRPr="00B125F6" w:rsidRDefault="00B125F6" w:rsidP="00B125F6">
      <w:pPr>
        <w:tabs>
          <w:tab w:val="left" w:pos="720"/>
          <w:tab w:val="center" w:pos="4320"/>
          <w:tab w:val="right" w:pos="8640"/>
        </w:tabs>
        <w:spacing w:after="0" w:line="240" w:lineRule="auto"/>
        <w:jc w:val="both"/>
        <w:rPr>
          <w:rFonts w:ascii="Times New Roman" w:eastAsia="Times New Roman" w:hAnsi="Times New Roman"/>
          <w:i/>
          <w:iCs/>
          <w:sz w:val="20"/>
          <w:szCs w:val="20"/>
          <w:lang w:val="en-US" w:eastAsia="lv-LV"/>
        </w:rPr>
      </w:pPr>
    </w:p>
    <w:p w14:paraId="5551B4C2" w14:textId="77777777" w:rsidR="00B125F6" w:rsidRDefault="00B125F6" w:rsidP="00B125F6">
      <w:pPr>
        <w:pStyle w:val="Sarakstarindkopa"/>
        <w:spacing w:after="0" w:line="240" w:lineRule="auto"/>
        <w:jc w:val="both"/>
        <w:rPr>
          <w:rFonts w:ascii="Times New Roman" w:eastAsia="Calibri" w:hAnsi="Times New Roman" w:cs="Times New Roman"/>
          <w:color w:val="000000"/>
          <w:sz w:val="24"/>
          <w:szCs w:val="24"/>
          <w:lang w:eastAsia="lv-LV"/>
        </w:rPr>
      </w:pPr>
      <w:r w:rsidRPr="00B05F70">
        <w:rPr>
          <w:rFonts w:ascii="Times New Roman" w:eastAsia="Calibri" w:hAnsi="Times New Roman" w:cs="Times New Roman"/>
          <w:color w:val="000000"/>
          <w:sz w:val="24"/>
          <w:szCs w:val="24"/>
          <w:lang w:eastAsia="lv-LV"/>
        </w:rPr>
        <w:t>Domes priekšsēdētājs</w:t>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Pr>
          <w:rFonts w:ascii="Times New Roman" w:eastAsia="Calibri" w:hAnsi="Times New Roman" w:cs="Times New Roman"/>
          <w:color w:val="000000"/>
          <w:sz w:val="24"/>
          <w:szCs w:val="24"/>
          <w:lang w:eastAsia="lv-LV"/>
        </w:rPr>
        <w:t xml:space="preserve">         </w:t>
      </w:r>
      <w:proofErr w:type="spellStart"/>
      <w:r w:rsidRPr="00B05F70">
        <w:rPr>
          <w:rFonts w:ascii="Times New Roman" w:eastAsia="Calibri" w:hAnsi="Times New Roman" w:cs="Times New Roman"/>
          <w:color w:val="000000"/>
          <w:sz w:val="24"/>
          <w:szCs w:val="24"/>
          <w:lang w:eastAsia="lv-LV"/>
        </w:rPr>
        <w:t>A.Lungevičs</w:t>
      </w:r>
      <w:proofErr w:type="spellEnd"/>
      <w:r w:rsidRPr="00B05F70">
        <w:rPr>
          <w:rFonts w:ascii="Times New Roman" w:eastAsia="Calibri" w:hAnsi="Times New Roman" w:cs="Times New Roman"/>
          <w:color w:val="000000"/>
          <w:sz w:val="24"/>
          <w:szCs w:val="24"/>
          <w:lang w:eastAsia="lv-LV"/>
        </w:rPr>
        <w:tab/>
      </w:r>
    </w:p>
    <w:p w14:paraId="16C668B7" w14:textId="77777777" w:rsidR="00B125F6" w:rsidRPr="00B125F6" w:rsidRDefault="00B125F6" w:rsidP="00B125F6">
      <w:pPr>
        <w:tabs>
          <w:tab w:val="left" w:pos="720"/>
          <w:tab w:val="center" w:pos="4320"/>
          <w:tab w:val="right" w:pos="8640"/>
        </w:tabs>
        <w:spacing w:after="0" w:line="240" w:lineRule="auto"/>
        <w:jc w:val="both"/>
        <w:rPr>
          <w:rFonts w:ascii="Times New Roman" w:eastAsia="Times New Roman" w:hAnsi="Times New Roman"/>
          <w:i/>
          <w:iCs/>
          <w:sz w:val="20"/>
          <w:szCs w:val="20"/>
          <w:lang w:val="en-US" w:eastAsia="lv-LV"/>
        </w:rPr>
      </w:pPr>
    </w:p>
    <w:p w14:paraId="54AC0254" w14:textId="77777777" w:rsidR="00B125F6" w:rsidRPr="00B125F6" w:rsidRDefault="00B125F6" w:rsidP="00B125F6">
      <w:pPr>
        <w:tabs>
          <w:tab w:val="left" w:pos="720"/>
          <w:tab w:val="center" w:pos="4320"/>
          <w:tab w:val="right" w:pos="8640"/>
        </w:tabs>
        <w:spacing w:after="0" w:line="240" w:lineRule="auto"/>
        <w:jc w:val="both"/>
        <w:rPr>
          <w:rFonts w:ascii="Times New Roman" w:eastAsia="Times New Roman" w:hAnsi="Times New Roman"/>
          <w:i/>
          <w:iCs/>
          <w:sz w:val="20"/>
          <w:szCs w:val="20"/>
          <w:lang w:val="en-US" w:eastAsia="lv-LV"/>
        </w:rPr>
      </w:pPr>
    </w:p>
    <w:p w14:paraId="65E24627" w14:textId="77777777" w:rsidR="00B125F6" w:rsidRPr="00B125F6" w:rsidRDefault="00B125F6" w:rsidP="00B125F6">
      <w:pPr>
        <w:tabs>
          <w:tab w:val="left" w:pos="720"/>
          <w:tab w:val="center" w:pos="4320"/>
          <w:tab w:val="right" w:pos="8640"/>
        </w:tabs>
        <w:spacing w:after="0" w:line="240" w:lineRule="auto"/>
        <w:jc w:val="both"/>
        <w:rPr>
          <w:rFonts w:ascii="Times New Roman" w:eastAsia="Times New Roman" w:hAnsi="Times New Roman"/>
          <w:i/>
          <w:iCs/>
          <w:sz w:val="20"/>
          <w:szCs w:val="20"/>
          <w:lang w:val="en-US" w:eastAsia="lv-LV"/>
        </w:rPr>
      </w:pPr>
      <w:r w:rsidRPr="00B125F6">
        <w:rPr>
          <w:rFonts w:ascii="Times New Roman" w:eastAsia="Times New Roman" w:hAnsi="Times New Roman"/>
          <w:i/>
          <w:iCs/>
          <w:sz w:val="20"/>
          <w:szCs w:val="20"/>
          <w:lang w:val="en-US" w:eastAsia="lv-LV"/>
        </w:rPr>
        <w:t>Vucāne 20228813</w:t>
      </w:r>
    </w:p>
    <w:p w14:paraId="2A9DDBED" w14:textId="77777777" w:rsidR="00CB4FF8" w:rsidRDefault="00CB4FF8"/>
    <w:sectPr w:rsidR="00CB4FF8" w:rsidSect="00B125F6">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A0726"/>
    <w:multiLevelType w:val="hybridMultilevel"/>
    <w:tmpl w:val="61EE75F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EDF"/>
    <w:rsid w:val="000A0EDF"/>
    <w:rsid w:val="0013134F"/>
    <w:rsid w:val="007E116F"/>
    <w:rsid w:val="00B125F6"/>
    <w:rsid w:val="00CB4F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16A5A"/>
  <w15:chartTrackingRefBased/>
  <w15:docId w15:val="{07EBE7FF-223D-44BC-920F-127AE515C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25F6"/>
    <w:pPr>
      <w:spacing w:line="25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125F6"/>
    <w:pPr>
      <w:spacing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1334</Words>
  <Characters>761</Characters>
  <Application>Microsoft Office Word</Application>
  <DocSecurity>0</DocSecurity>
  <Lines>6</Lines>
  <Paragraphs>4</Paragraphs>
  <ScaleCrop>false</ScaleCrop>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cp:revision>
  <cp:lastPrinted>2021-09-23T13:57:00Z</cp:lastPrinted>
  <dcterms:created xsi:type="dcterms:W3CDTF">2021-09-23T12:47:00Z</dcterms:created>
  <dcterms:modified xsi:type="dcterms:W3CDTF">2021-09-23T13:57:00Z</dcterms:modified>
</cp:coreProperties>
</file>